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w:t>
      </w:r>
      <w:r w:rsidR="00AE2A8F">
        <w:rPr>
          <w:rFonts w:asciiTheme="majorHAnsi" w:hAnsiTheme="majorHAnsi"/>
          <w:kern w:val="32"/>
          <w:sz w:val="20"/>
          <w:szCs w:val="20"/>
        </w:rPr>
        <w:t>1</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0F5932" w:rsidRDefault="00C13CCF" w:rsidP="001A3298">
      <w:pPr>
        <w:spacing w:line="300" w:lineRule="exact"/>
        <w:rPr>
          <w:rStyle w:val="BLOCKBOLD"/>
          <w:rFonts w:asciiTheme="majorHAnsi" w:hAnsiTheme="majorHAnsi"/>
          <w:caps w:val="0"/>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0F5932" w:rsidRPr="000F5932">
        <w:rPr>
          <w:rStyle w:val="BLOCKBOLD"/>
          <w:rFonts w:asciiTheme="majorHAnsi" w:hAnsiTheme="majorHAnsi"/>
        </w:rPr>
        <w:t xml:space="preserve">un corso di aggiornamento sulla </w:t>
      </w:r>
      <w:r w:rsidR="009F665C">
        <w:rPr>
          <w:rStyle w:val="BLOCKBOLD"/>
          <w:rFonts w:asciiTheme="majorHAnsi" w:hAnsiTheme="majorHAnsi"/>
        </w:rPr>
        <w:t>NORMATIVA ANTITRUST.</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w:t>
      </w:r>
      <w:bookmarkStart w:id="0" w:name="_GoBack"/>
      <w:bookmarkEnd w:id="0"/>
      <w:r w:rsidRPr="00ED47DB">
        <w:rPr>
          <w:rStyle w:val="BLOCKBOLD"/>
          <w:rFonts w:asciiTheme="majorHAnsi" w:hAnsiTheme="majorHAnsi"/>
          <w:b w:val="0"/>
          <w:i/>
          <w:caps w:val="0"/>
          <w:color w:val="0000FF"/>
        </w:rPr>
        <w:t>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e comunque.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 xml:space="preserve">dati identificativi delle persone condannate; c) se con la sentenza di condanna è stata applicata la pena accessoria della incapacità di contrarre con la Pubblica amministrazione, indicare la durata del periodo </w:t>
      </w:r>
      <w:r w:rsidR="00F05AE5" w:rsidRPr="00ED47DB">
        <w:rPr>
          <w:i/>
          <w:sz w:val="18"/>
          <w:szCs w:val="18"/>
        </w:rPr>
        <w:lastRenderedPageBreak/>
        <w:t>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lastRenderedPageBreak/>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è stato autorizzato dal giudice delegato (articolo 110, comma 3, lett.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CF145B" w:rsidRDefault="00CF145B" w:rsidP="001A3298">
      <w:pPr>
        <w:pStyle w:val="Paragrafoelenco"/>
        <w:spacing w:before="40" w:afterLines="40" w:after="96" w:line="300" w:lineRule="exact"/>
        <w:ind w:left="425"/>
        <w:jc w:val="center"/>
        <w:rPr>
          <w:rFonts w:asciiTheme="majorHAnsi" w:hAnsiTheme="majorHAnsi"/>
          <w:szCs w:val="20"/>
        </w:rPr>
      </w:pPr>
    </w:p>
    <w:p w:rsidR="00CF145B" w:rsidRPr="00CF145B" w:rsidRDefault="00CF145B" w:rsidP="00CF145B">
      <w:pPr>
        <w:pStyle w:val="Numeroelenco"/>
        <w:numPr>
          <w:ilvl w:val="0"/>
          <w:numId w:val="25"/>
        </w:numPr>
        <w:tabs>
          <w:tab w:val="left" w:pos="708"/>
        </w:tabs>
      </w:pPr>
      <w:r w:rsidRPr="00CF145B">
        <w:t xml:space="preserve">L’operatore economico </w:t>
      </w:r>
      <w:r w:rsidRPr="00CF145B">
        <w:rPr>
          <w:b/>
        </w:rPr>
        <w:t>non si è reso</w:t>
      </w:r>
      <w:r w:rsidRPr="00CF145B">
        <w:t xml:space="preserve"> colpevole delle fattispecie di cui all’art. 80 co. 5 lett. </w:t>
      </w:r>
      <w:r w:rsidRPr="00CF145B">
        <w:rPr>
          <w:iCs/>
        </w:rPr>
        <w:t>c- bis)</w:t>
      </w:r>
      <w:r w:rsidRPr="00CF145B">
        <w:t xml:space="preserve"> del D.lgs. n. 50/2016        □</w:t>
      </w:r>
    </w:p>
    <w:p w:rsidR="00CF145B" w:rsidRPr="00CF145B" w:rsidRDefault="00CF145B" w:rsidP="00CF145B">
      <w:pPr>
        <w:pStyle w:val="Paragrafoelenco"/>
        <w:spacing w:before="40" w:afterLines="40" w:after="96" w:line="300" w:lineRule="exact"/>
        <w:ind w:left="425"/>
        <w:rPr>
          <w:rFonts w:asciiTheme="majorHAnsi" w:hAnsiTheme="majorHAnsi"/>
          <w:b/>
          <w:i/>
          <w:szCs w:val="20"/>
        </w:rPr>
      </w:pPr>
      <w:r w:rsidRPr="00CF145B">
        <w:rPr>
          <w:rFonts w:asciiTheme="majorHAnsi" w:hAnsiTheme="majorHAnsi"/>
          <w:b/>
          <w:i/>
          <w:szCs w:val="20"/>
        </w:rPr>
        <w:t>oppure</w:t>
      </w:r>
    </w:p>
    <w:p w:rsidR="00CF145B" w:rsidRPr="00CF145B" w:rsidRDefault="00CF145B" w:rsidP="00CF145B">
      <w:pPr>
        <w:pStyle w:val="Numeroelenco"/>
        <w:numPr>
          <w:ilvl w:val="0"/>
          <w:numId w:val="0"/>
        </w:numPr>
        <w:tabs>
          <w:tab w:val="left" w:pos="708"/>
        </w:tabs>
        <w:ind w:left="360"/>
      </w:pPr>
      <w:r w:rsidRPr="00CF145B">
        <w:rPr>
          <w:b/>
        </w:rPr>
        <w:t>si</w:t>
      </w:r>
      <w:r w:rsidRPr="00CF145B">
        <w:t xml:space="preserve"> </w:t>
      </w:r>
      <w:r w:rsidRPr="00CF145B">
        <w:rPr>
          <w:b/>
        </w:rPr>
        <w:t>è reso</w:t>
      </w:r>
      <w:r w:rsidRPr="00CF145B">
        <w:t xml:space="preserve"> colpevole delle fattispecie di cui all’art. 80 co.5 lett. c-bis) del D.lgs. n. 50/2016                       □ </w:t>
      </w:r>
    </w:p>
    <w:p w:rsidR="00CF145B" w:rsidRPr="00CF145B" w:rsidRDefault="00CF145B" w:rsidP="00CF145B">
      <w:pPr>
        <w:ind w:left="360"/>
      </w:pPr>
      <w:r w:rsidRPr="00CF145B">
        <w:t>che di seguito si elencano __________________________</w:t>
      </w:r>
    </w:p>
    <w:p w:rsidR="00CF145B" w:rsidRPr="00CF145B" w:rsidRDefault="00CF145B" w:rsidP="00CF145B">
      <w:pPr>
        <w:pStyle w:val="Numeroelenco"/>
        <w:numPr>
          <w:ilvl w:val="0"/>
          <w:numId w:val="25"/>
        </w:numPr>
        <w:tabs>
          <w:tab w:val="left" w:pos="708"/>
        </w:tabs>
      </w:pPr>
      <w:r w:rsidRPr="00CF145B">
        <w:rPr>
          <w:b/>
        </w:rPr>
        <w:t>non si è reso</w:t>
      </w:r>
      <w:r w:rsidRPr="00CF145B">
        <w:t xml:space="preserve"> colpevole delle fattispecie di cui all’art. 80 co. 5 lett. c-ter) del D.lgs. n. 50/2016                            □</w:t>
      </w:r>
    </w:p>
    <w:p w:rsidR="00CF145B" w:rsidRPr="00CF145B" w:rsidRDefault="00CF145B" w:rsidP="00CF145B">
      <w:pPr>
        <w:pStyle w:val="Paragrafoelenco"/>
        <w:spacing w:before="40" w:afterLines="40" w:after="96" w:line="300" w:lineRule="exact"/>
        <w:ind w:left="425"/>
        <w:rPr>
          <w:rFonts w:asciiTheme="majorHAnsi" w:hAnsiTheme="majorHAnsi"/>
          <w:b/>
          <w:i/>
          <w:szCs w:val="20"/>
        </w:rPr>
      </w:pPr>
      <w:r w:rsidRPr="00CF145B">
        <w:rPr>
          <w:rFonts w:asciiTheme="majorHAnsi" w:hAnsiTheme="majorHAnsi"/>
          <w:b/>
          <w:i/>
          <w:szCs w:val="20"/>
        </w:rPr>
        <w:t>oppure</w:t>
      </w:r>
    </w:p>
    <w:p w:rsidR="00CF145B" w:rsidRPr="00CF145B" w:rsidRDefault="00CF145B" w:rsidP="00CF145B">
      <w:pPr>
        <w:ind w:left="360"/>
      </w:pPr>
      <w:r w:rsidRPr="00CF145B">
        <w:rPr>
          <w:b/>
        </w:rPr>
        <w:lastRenderedPageBreak/>
        <w:t>si è reso</w:t>
      </w:r>
      <w:r w:rsidRPr="00CF145B">
        <w:t xml:space="preserve"> colpevole delle fattispecie di cui all’art. 80 co. 5 lett. c-ter) del D.lgs. n. 50/2016                             □</w:t>
      </w:r>
    </w:p>
    <w:p w:rsidR="00CF145B" w:rsidRPr="00CF145B" w:rsidRDefault="00CF145B" w:rsidP="00CF145B">
      <w:pPr>
        <w:ind w:left="360"/>
      </w:pPr>
      <w:r w:rsidRPr="00CF145B">
        <w:t xml:space="preserve">che di seguito si elencano _______________________ </w:t>
      </w:r>
    </w:p>
    <w:p w:rsidR="00CF145B" w:rsidRPr="00ED47DB" w:rsidRDefault="00CF145B" w:rsidP="00CF145B">
      <w:pPr>
        <w:pStyle w:val="Numeroelenco"/>
        <w:numPr>
          <w:ilvl w:val="0"/>
          <w:numId w:val="0"/>
        </w:numPr>
        <w:tabs>
          <w:tab w:val="left" w:pos="708"/>
        </w:tabs>
        <w:ind w:left="360"/>
        <w:rPr>
          <w:rFonts w:asciiTheme="majorHAnsi" w:hAnsiTheme="majorHAnsi"/>
          <w:szCs w:val="20"/>
        </w:rPr>
      </w:pPr>
      <w:r w:rsidRPr="00CF145B">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CF145B">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CF145B">
        <w:rPr>
          <w:i/>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è a conoscenza</w:t>
      </w:r>
      <w:r w:rsidRPr="00ED47DB">
        <w:rPr>
          <w:rFonts w:asciiTheme="majorHAnsi" w:hAnsiTheme="majorHAnsi"/>
          <w:szCs w:val="20"/>
        </w:rPr>
        <w:t xml:space="preserve"> di qualsiasi </w:t>
      </w:r>
      <w:r w:rsidRPr="00ED47DB">
        <w:rPr>
          <w:rFonts w:asciiTheme="majorHAnsi" w:hAnsiTheme="majorHAnsi"/>
          <w:b/>
          <w:szCs w:val="20"/>
        </w:rPr>
        <w:t>conflitto di interessi</w:t>
      </w:r>
      <w:r w:rsidRPr="00ED47DB">
        <w:rPr>
          <w:rFonts w:asciiTheme="majorHAnsi" w:hAnsiTheme="majorHAnsi"/>
          <w:szCs w:val="20"/>
        </w:rPr>
        <w:t xml:space="preserve"> legato alla sua partecipazione alla procedura di appalto (articolo 80, comma 5, lett. d) del D.lgs. n. 50/2016)</w:t>
      </w:r>
      <w:r w:rsidR="00E746DD" w:rsidRPr="00ED47DB">
        <w:rPr>
          <w:sz w:val="52"/>
          <w:szCs w:val="52"/>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a conoscenza</w:t>
      </w:r>
      <w:r w:rsidRPr="00ED47DB">
        <w:rPr>
          <w:rFonts w:asciiTheme="majorHAnsi" w:hAnsiTheme="majorHAnsi"/>
          <w:szCs w:val="20"/>
        </w:rPr>
        <w:t xml:space="preserve"> di qualsiasi </w:t>
      </w:r>
      <w:r w:rsidRPr="00ED47DB">
        <w:rPr>
          <w:rFonts w:asciiTheme="majorHAnsi" w:hAnsiTheme="majorHAnsi"/>
          <w:b/>
          <w:szCs w:val="20"/>
        </w:rPr>
        <w:t>conflitto di interessi</w:t>
      </w:r>
      <w:r w:rsidRPr="00ED47DB">
        <w:rPr>
          <w:rFonts w:asciiTheme="majorHAnsi" w:hAnsiTheme="majorHAnsi"/>
          <w:szCs w:val="20"/>
        </w:rPr>
        <w:t xml:space="preserve"> legato alla sua partecipazione alla procedura di appalto (articolo 80, comma 5, lett. d) del D.lgs. n. 50/2016)</w:t>
      </w:r>
      <w:r w:rsidR="00E746DD" w:rsidRPr="00ED47DB">
        <w:rPr>
          <w:sz w:val="52"/>
          <w:szCs w:val="52"/>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w:t>
      </w:r>
      <w:r w:rsidR="00F80A67" w:rsidRPr="00ED47DB">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ED47DB">
        <w:rPr>
          <w:rFonts w:asciiTheme="majorHAnsi" w:hAnsiTheme="majorHAnsi"/>
          <w:i/>
          <w:sz w:val="18"/>
          <w:szCs w:val="18"/>
        </w:rPr>
        <w:t>.</w:t>
      </w:r>
      <w:r w:rsidR="00F80A67" w:rsidRPr="00ED47DB">
        <w:rPr>
          <w:rFonts w:asciiTheme="majorHAnsi" w:hAnsiTheme="majorHAnsi"/>
          <w:i/>
          <w:sz w:val="18"/>
          <w:szCs w:val="18"/>
        </w:rPr>
        <w:t xml:space="preserve"> 8, d.lgs. n. 50/2016</w:t>
      </w:r>
      <w:r w:rsidRPr="00ED47DB">
        <w:rPr>
          <w:rFonts w:asciiTheme="majorHAnsi" w:hAnsiTheme="majorHAnsi"/>
          <w:i/>
          <w:sz w:val="18"/>
          <w:szCs w:val="18"/>
        </w:rPr>
        <w:t>)</w:t>
      </w:r>
      <w:r w:rsidR="00F80A67" w:rsidRPr="00ED47DB">
        <w:rPr>
          <w:rFonts w:asciiTheme="majorHAnsi" w:hAnsiTheme="majorHAnsi"/>
          <w:i/>
          <w:sz w:val="18"/>
          <w:szCs w:val="18"/>
        </w:rPr>
        <w:t>.</w:t>
      </w:r>
    </w:p>
    <w:p w:rsidR="001F43FE" w:rsidRPr="00ED47DB" w:rsidRDefault="002D0C5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o un'impresa a lui collegata </w:t>
      </w:r>
      <w:r w:rsidR="00E43429" w:rsidRPr="00ED47DB">
        <w:rPr>
          <w:rFonts w:asciiTheme="majorHAnsi" w:hAnsiTheme="majorHAnsi"/>
          <w:b/>
          <w:szCs w:val="20"/>
        </w:rPr>
        <w:t xml:space="preserve">non </w:t>
      </w:r>
      <w:r w:rsidRPr="00ED47DB">
        <w:rPr>
          <w:rFonts w:asciiTheme="majorHAnsi" w:hAnsiTheme="majorHAnsi"/>
          <w:b/>
          <w:szCs w:val="20"/>
        </w:rPr>
        <w:t>ha fornito</w:t>
      </w:r>
      <w:r w:rsidRPr="00ED47DB">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 xml:space="preserve">D. ALTRI MOTIVI DI ESCLUSIONE EVENTUALMENTE PREVISTI DALLA LEGISLAZIONE NAZIONALE DELLO </w:t>
      </w:r>
      <w:r w:rsidRPr="00ED47DB">
        <w:rPr>
          <w:rFonts w:asciiTheme="majorHAnsi" w:hAnsiTheme="majorHAnsi" w:cs="Trebuchet MS"/>
          <w:b/>
          <w:color w:val="000000" w:themeColor="text1"/>
          <w:szCs w:val="20"/>
          <w:lang w:bidi="it-IT"/>
        </w:rPr>
        <w:lastRenderedPageBreak/>
        <w:t>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F145B" w:rsidRPr="00ED47DB" w:rsidRDefault="00CF145B"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ED47DB"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presentato false dichiarazioni o falsa documentazione nelle procedure di gara e negli affidamenti di subappalti (Articolo 80, comma 5, lettera f ter)? </w:t>
      </w:r>
    </w:p>
    <w:p w:rsidR="00CD0382"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F145B" w:rsidRDefault="00CF145B" w:rsidP="00073D4D">
      <w:pPr>
        <w:pStyle w:val="Numeroelenco"/>
        <w:numPr>
          <w:ilvl w:val="0"/>
          <w:numId w:val="0"/>
        </w:numPr>
        <w:ind w:left="644"/>
        <w:rPr>
          <w:b/>
        </w:rPr>
      </w:pPr>
    </w:p>
    <w:p w:rsidR="00CF145B" w:rsidRPr="00CF145B" w:rsidRDefault="00CF145B" w:rsidP="00CF145B">
      <w:pPr>
        <w:pStyle w:val="Numeroelenco"/>
        <w:numPr>
          <w:ilvl w:val="0"/>
          <w:numId w:val="25"/>
        </w:numPr>
      </w:pPr>
      <w:r w:rsidRPr="00CF145B">
        <w:t xml:space="preserve">che il concorrente non si è reso colpevole delle fattispecie di cui all’art. 80 co. 5 lett. </w:t>
      </w:r>
      <w:r w:rsidRPr="00CF145B">
        <w:rPr>
          <w:i/>
          <w:iCs/>
        </w:rPr>
        <w:t>c bis)</w:t>
      </w:r>
      <w:r w:rsidRPr="00CF145B">
        <w:t xml:space="preserve"> del Codice        □</w:t>
      </w:r>
    </w:p>
    <w:p w:rsidR="00CF145B" w:rsidRPr="00CF145B" w:rsidRDefault="00CF145B" w:rsidP="00CF145B">
      <w:pPr>
        <w:pStyle w:val="Numeroelenco"/>
        <w:numPr>
          <w:ilvl w:val="0"/>
          <w:numId w:val="0"/>
        </w:numPr>
        <w:tabs>
          <w:tab w:val="left" w:pos="708"/>
        </w:tabs>
        <w:ind w:left="502"/>
      </w:pPr>
      <w:r w:rsidRPr="00CF145B">
        <w:rPr>
          <w:i/>
          <w:iCs/>
        </w:rPr>
        <w:t>oppure</w:t>
      </w:r>
    </w:p>
    <w:p w:rsidR="00CF145B" w:rsidRPr="00CF145B" w:rsidRDefault="00CF145B" w:rsidP="00CF145B">
      <w:pPr>
        <w:pStyle w:val="Numeroelenco"/>
        <w:numPr>
          <w:ilvl w:val="0"/>
          <w:numId w:val="0"/>
        </w:numPr>
        <w:tabs>
          <w:tab w:val="left" w:pos="708"/>
        </w:tabs>
        <w:ind w:left="360"/>
      </w:pPr>
      <w:r w:rsidRPr="00CF145B">
        <w:t xml:space="preserve">si è reso colpevole delle fattispecie di cui all’art. 80 co.5 lett. c bis) del Codice                       □ </w:t>
      </w:r>
    </w:p>
    <w:p w:rsidR="00CF145B" w:rsidRPr="00CF145B" w:rsidRDefault="00CF145B" w:rsidP="00CF145B">
      <w:pPr>
        <w:ind w:left="360"/>
      </w:pPr>
      <w:r w:rsidRPr="00CF145B">
        <w:t>che di seguito si elencano __________________________</w:t>
      </w:r>
    </w:p>
    <w:p w:rsidR="00CF145B" w:rsidRPr="00CF145B" w:rsidRDefault="00CF145B" w:rsidP="00CF145B">
      <w:pPr>
        <w:pStyle w:val="Numeroelenco"/>
        <w:numPr>
          <w:ilvl w:val="0"/>
          <w:numId w:val="25"/>
        </w:numPr>
      </w:pPr>
      <w:r w:rsidRPr="00CF145B">
        <w:t>non si è reso colpevole delle fattispecie di cui all’art. 80 co. 5 lett. c ter) del Codice                            □</w:t>
      </w:r>
    </w:p>
    <w:p w:rsidR="00CF145B" w:rsidRPr="00CF145B" w:rsidRDefault="00CF145B" w:rsidP="00CF145B">
      <w:pPr>
        <w:pStyle w:val="Numeroelenco"/>
        <w:numPr>
          <w:ilvl w:val="0"/>
          <w:numId w:val="0"/>
        </w:numPr>
        <w:tabs>
          <w:tab w:val="left" w:pos="708"/>
        </w:tabs>
        <w:ind w:left="502"/>
      </w:pPr>
      <w:r w:rsidRPr="00CF145B">
        <w:t>oppure</w:t>
      </w:r>
    </w:p>
    <w:p w:rsidR="00CF145B" w:rsidRPr="00CF145B" w:rsidRDefault="00CF145B" w:rsidP="00CF145B">
      <w:pPr>
        <w:ind w:left="360"/>
      </w:pPr>
      <w:r w:rsidRPr="00CF145B">
        <w:t>si è reso colpevole delle fattispecie di cui all’art. 80 co. 5 lett. c ter) del Codice                             □</w:t>
      </w:r>
    </w:p>
    <w:p w:rsidR="00CF145B" w:rsidRPr="00CF145B" w:rsidRDefault="00CF145B" w:rsidP="00CF145B">
      <w:pPr>
        <w:ind w:left="360"/>
      </w:pPr>
      <w:r w:rsidRPr="00CF145B">
        <w:t xml:space="preserve">che di seguito si elencano _______________________ </w:t>
      </w:r>
    </w:p>
    <w:p w:rsidR="00CF145B" w:rsidRPr="00CF145B" w:rsidRDefault="00CF145B" w:rsidP="00CF145B">
      <w:pPr>
        <w:pStyle w:val="Numeroelenco"/>
        <w:numPr>
          <w:ilvl w:val="0"/>
          <w:numId w:val="25"/>
        </w:numPr>
      </w:pPr>
      <w:r w:rsidRPr="00CF145B">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CF145B">
        <w:rPr>
          <w:i/>
          <w:iCs/>
        </w:rPr>
        <w:t xml:space="preserve">(es. ha risarcito interamente il danno, si </w:t>
      </w:r>
      <w:r w:rsidRPr="00CF145B">
        <w:rPr>
          <w:i/>
          <w:iCs/>
        </w:rPr>
        <w:lastRenderedPageBreak/>
        <w:t>è impegnato formalmente a risarcire il danno, ha adottato misure di carattere tecnico o organizzativo e relativi al personale idonei a prevenire ulteriori illeciti; si veda quanto in proposito previsto nella documentazione di gara</w:t>
      </w:r>
      <w:r w:rsidRPr="00CF145B">
        <w:t>);</w:t>
      </w:r>
    </w:p>
    <w:p w:rsidR="00AF4B32" w:rsidRPr="00ED47DB" w:rsidRDefault="00AF4B32" w:rsidP="001A3298">
      <w:pPr>
        <w:pStyle w:val="Paragrafoelenco"/>
        <w:numPr>
          <w:ilvl w:val="0"/>
          <w:numId w:val="25"/>
        </w:numPr>
        <w:spacing w:line="300" w:lineRule="exact"/>
        <w:ind w:left="425" w:hanging="425"/>
      </w:pPr>
      <w:r w:rsidRPr="00ED47DB">
        <w:t>L’operatore economico</w:t>
      </w:r>
      <w:r w:rsidR="002D0C59" w:rsidRPr="00ED47DB">
        <w:t xml:space="preserve"> </w:t>
      </w:r>
      <w:r w:rsidR="002D0C59" w:rsidRPr="00ED47DB">
        <w:rPr>
          <w:b/>
        </w:rPr>
        <w:t>non</w:t>
      </w:r>
      <w:r w:rsidRPr="00ED47DB">
        <w:rPr>
          <w:b/>
        </w:rPr>
        <w:t xml:space="preserve"> è iscritto</w:t>
      </w:r>
      <w:r w:rsidRPr="00ED47DB">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ED47DB">
        <w:t xml:space="preserve">. </w:t>
      </w:r>
      <w:r w:rsidR="00E746DD" w:rsidRPr="00ED47DB">
        <w:rPr>
          <w:sz w:val="52"/>
          <w:szCs w:val="52"/>
        </w:rPr>
        <w:t>□</w:t>
      </w:r>
    </w:p>
    <w:p w:rsidR="00AF4B32" w:rsidRPr="00ED47DB" w:rsidRDefault="002D0C59" w:rsidP="001A3298">
      <w:pPr>
        <w:pStyle w:val="Paragrafoelenco"/>
        <w:spacing w:line="300" w:lineRule="exact"/>
        <w:ind w:left="502"/>
        <w:rPr>
          <w:b/>
          <w:i/>
        </w:rPr>
      </w:pPr>
      <w:r w:rsidRPr="00ED47DB">
        <w:rPr>
          <w:b/>
          <w:i/>
        </w:rPr>
        <w:t xml:space="preserve">Oppure </w:t>
      </w:r>
    </w:p>
    <w:p w:rsidR="002D0C59" w:rsidRPr="00ED47DB" w:rsidRDefault="002D0C59" w:rsidP="00FA3207">
      <w:pPr>
        <w:pStyle w:val="Paragrafoelenco"/>
        <w:spacing w:line="300" w:lineRule="exact"/>
        <w:ind w:left="425"/>
      </w:pPr>
      <w:r w:rsidRPr="00ED47DB">
        <w:t xml:space="preserve">L’operatore economico </w:t>
      </w:r>
      <w:r w:rsidRPr="00ED47DB">
        <w:rPr>
          <w:b/>
        </w:rPr>
        <w:t>è iscritto</w:t>
      </w:r>
      <w:r w:rsidRPr="00ED47DB">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ED47DB">
        <w:rPr>
          <w:sz w:val="52"/>
          <w:szCs w:val="52"/>
        </w:rPr>
        <w:t>□</w:t>
      </w:r>
    </w:p>
    <w:p w:rsidR="002D0C59" w:rsidRPr="00ED47DB" w:rsidRDefault="002D0C59" w:rsidP="001A3298">
      <w:pPr>
        <w:pStyle w:val="Numeroelenco"/>
        <w:numPr>
          <w:ilvl w:val="0"/>
          <w:numId w:val="0"/>
        </w:numPr>
        <w:ind w:left="720"/>
        <w:jc w:val="center"/>
      </w:pPr>
      <w:r w:rsidRPr="00ED47DB">
        <w:t>***</w:t>
      </w:r>
    </w:p>
    <w:p w:rsidR="006E1ADF" w:rsidRPr="006E1ADF" w:rsidRDefault="00AF4B32" w:rsidP="001A3298">
      <w:pPr>
        <w:pStyle w:val="Paragrafoelenco"/>
        <w:numPr>
          <w:ilvl w:val="0"/>
          <w:numId w:val="25"/>
        </w:numPr>
        <w:spacing w:line="300" w:lineRule="exact"/>
        <w:ind w:hanging="425"/>
        <w:rPr>
          <w:b/>
          <w:i/>
        </w:rPr>
      </w:pPr>
      <w:r w:rsidRPr="00ED47DB">
        <w:t xml:space="preserve">L’operatore economico </w:t>
      </w:r>
      <w:r w:rsidR="002D0C59" w:rsidRPr="00ED47DB">
        <w:rPr>
          <w:b/>
        </w:rPr>
        <w:t xml:space="preserve">non </w:t>
      </w:r>
      <w:r w:rsidRPr="00ED47DB">
        <w:rPr>
          <w:b/>
        </w:rPr>
        <w:t>ha violato</w:t>
      </w:r>
      <w:r w:rsidRPr="00ED47DB">
        <w:t xml:space="preserve"> il divieto di intestazione fiduciaria di cui all'articolo 17 della legge 19 marzo 1990, n. 55 (</w:t>
      </w:r>
      <w:r w:rsidRPr="00ED47DB">
        <w:rPr>
          <w:i/>
        </w:rPr>
        <w:t>Art. 80, co.5, lett. h)</w:t>
      </w:r>
      <w:r w:rsidR="002D0C59" w:rsidRPr="00ED47DB">
        <w:rPr>
          <w:i/>
        </w:rPr>
        <w:t xml:space="preserve">. </w:t>
      </w:r>
      <w:r w:rsidR="00E746DD" w:rsidRPr="00ED47DB">
        <w:rPr>
          <w:i/>
        </w:rPr>
        <w:tab/>
      </w:r>
      <w:r w:rsidR="00E746DD" w:rsidRPr="00ED47DB">
        <w:rPr>
          <w:i/>
        </w:rPr>
        <w:tab/>
      </w:r>
      <w:r w:rsidR="00E746DD" w:rsidRPr="00ED47DB">
        <w:rPr>
          <w:i/>
        </w:rPr>
        <w:tab/>
      </w:r>
      <w:r w:rsidR="00E746DD" w:rsidRPr="00ED47DB">
        <w:rPr>
          <w:i/>
        </w:rPr>
        <w:tab/>
        <w:t xml:space="preserve">       </w:t>
      </w:r>
      <w:r w:rsidR="00E746DD" w:rsidRPr="00ED47DB">
        <w:rPr>
          <w:sz w:val="52"/>
          <w:szCs w:val="52"/>
        </w:rPr>
        <w:t>□</w:t>
      </w:r>
    </w:p>
    <w:p w:rsidR="002D0C59" w:rsidRPr="00ED47DB" w:rsidRDefault="00E746DD" w:rsidP="006E1ADF">
      <w:pPr>
        <w:pStyle w:val="Paragrafoelenco"/>
        <w:spacing w:line="300" w:lineRule="exact"/>
        <w:ind w:left="360"/>
        <w:rPr>
          <w:b/>
          <w:i/>
        </w:rPr>
      </w:pPr>
      <w:r w:rsidRPr="00ED47DB">
        <w:rPr>
          <w:i/>
        </w:rPr>
        <w:tab/>
      </w:r>
      <w:r w:rsidR="002D0C59" w:rsidRPr="00ED47DB">
        <w:rPr>
          <w:b/>
          <w:i/>
        </w:rPr>
        <w:t xml:space="preserve">Oppure </w:t>
      </w:r>
      <w:r w:rsidRPr="00ED47DB">
        <w:rPr>
          <w:b/>
          <w:i/>
        </w:rPr>
        <w:tab/>
      </w:r>
      <w:r w:rsidRPr="00ED47DB">
        <w:rPr>
          <w:b/>
          <w:i/>
        </w:rPr>
        <w:tab/>
      </w:r>
    </w:p>
    <w:p w:rsidR="002D0C59" w:rsidRPr="00ED47DB" w:rsidRDefault="002D0C59" w:rsidP="001A3298">
      <w:pPr>
        <w:pStyle w:val="Paragrafoelenco"/>
        <w:spacing w:line="300" w:lineRule="exact"/>
        <w:ind w:left="425"/>
      </w:pPr>
      <w:r w:rsidRPr="00ED47DB">
        <w:t xml:space="preserve">L’operatore economico </w:t>
      </w:r>
      <w:r w:rsidRPr="00ED47DB">
        <w:rPr>
          <w:b/>
        </w:rPr>
        <w:t>ha violato</w:t>
      </w:r>
      <w:r w:rsidRPr="00ED47DB">
        <w:t xml:space="preserve"> il divieto di intestazione fiduciaria di cui all'articolo 17 della legge 19 marzo 1990, n. 55 (</w:t>
      </w:r>
      <w:r w:rsidRPr="00ED47DB">
        <w:rPr>
          <w:i/>
        </w:rPr>
        <w:t xml:space="preserve">Art. 80, co.5, lett. h). </w:t>
      </w:r>
      <w:r w:rsidR="00E746DD" w:rsidRPr="00ED47DB">
        <w:rPr>
          <w:i/>
        </w:rPr>
        <w:tab/>
      </w:r>
      <w:r w:rsidR="00E746DD" w:rsidRPr="00ED47DB">
        <w:rPr>
          <w:i/>
        </w:rPr>
        <w:tab/>
      </w:r>
      <w:r w:rsidR="00E746DD" w:rsidRPr="00ED47DB">
        <w:rPr>
          <w:i/>
        </w:rPr>
        <w:tab/>
      </w:r>
      <w:r w:rsidR="00E746DD" w:rsidRPr="00ED47DB">
        <w:rPr>
          <w:i/>
        </w:rPr>
        <w:tab/>
      </w:r>
      <w:r w:rsidR="00E746DD" w:rsidRPr="00ED47DB">
        <w:rPr>
          <w:i/>
        </w:rPr>
        <w:tab/>
      </w:r>
      <w:r w:rsidR="00E746DD" w:rsidRPr="00ED47DB">
        <w:rPr>
          <w:i/>
        </w:rPr>
        <w:tab/>
        <w:t xml:space="preserve">      </w:t>
      </w:r>
      <w:r w:rsidR="00E746DD" w:rsidRPr="00ED47DB">
        <w:rPr>
          <w:sz w:val="52"/>
          <w:szCs w:val="52"/>
        </w:rPr>
        <w:t>□</w:t>
      </w:r>
    </w:p>
    <w:p w:rsidR="00AF4B32" w:rsidRPr="00ED47DB" w:rsidRDefault="002D0C59" w:rsidP="001A3298">
      <w:pPr>
        <w:pStyle w:val="Numeroelenco"/>
        <w:numPr>
          <w:ilvl w:val="0"/>
          <w:numId w:val="0"/>
        </w:numPr>
        <w:ind w:left="720"/>
        <w:jc w:val="center"/>
      </w:pPr>
      <w:r w:rsidRPr="00ED47DB">
        <w:t>***</w:t>
      </w:r>
    </w:p>
    <w:p w:rsidR="001A3298" w:rsidRPr="00ED47DB" w:rsidRDefault="001A3298" w:rsidP="001A3298">
      <w:pPr>
        <w:pStyle w:val="Paragrafoelenco"/>
        <w:numPr>
          <w:ilvl w:val="0"/>
          <w:numId w:val="25"/>
        </w:numPr>
        <w:spacing w:line="300" w:lineRule="exact"/>
        <w:ind w:left="425" w:hanging="425"/>
      </w:pPr>
      <w:r w:rsidRPr="00ED47DB">
        <w:t>L’operatore economico è in regola con le norme che disciplinano il diritto al lavoro dei disabili di cui all</w:t>
      </w:r>
      <w:hyperlink r:id="rId8" w:anchor="17" w:history="1">
        <w:r w:rsidRPr="00ED47DB">
          <w:t>a l</w:t>
        </w:r>
        <w:r w:rsidRPr="00ED47DB">
          <w:rPr>
            <w:b/>
          </w:rPr>
          <w:t>egge 12 marzo 1999, n. 68</w:t>
        </w:r>
      </w:hyperlink>
      <w:r w:rsidRPr="00ED47DB">
        <w:t xml:space="preserve"> (Articolo 80, comma 5, lettera i)</w:t>
      </w:r>
      <w:r w:rsidR="00E746DD" w:rsidRPr="00ED47DB">
        <w:tab/>
        <w:t xml:space="preserve"> </w:t>
      </w:r>
      <w:r w:rsidR="00E746DD" w:rsidRPr="00ED47DB">
        <w:tab/>
      </w:r>
      <w:r w:rsidR="00E746DD" w:rsidRPr="00ED47DB">
        <w:tab/>
      </w:r>
      <w:r w:rsidR="00E746DD" w:rsidRPr="00ED47DB">
        <w:tab/>
        <w:t xml:space="preserve">     </w:t>
      </w:r>
      <w:r w:rsidR="00E746DD" w:rsidRPr="00ED47DB">
        <w:rPr>
          <w:sz w:val="52"/>
          <w:szCs w:val="52"/>
        </w:rPr>
        <w:t>□</w:t>
      </w:r>
    </w:p>
    <w:p w:rsidR="002D0C59" w:rsidRPr="00ED47DB" w:rsidRDefault="00AF4B32" w:rsidP="001A3298">
      <w:pPr>
        <w:pStyle w:val="Paragrafoelenco"/>
        <w:spacing w:line="300" w:lineRule="exact"/>
        <w:ind w:left="502"/>
        <w:rPr>
          <w:b/>
          <w:i/>
        </w:rPr>
      </w:pPr>
      <w:r w:rsidRPr="00ED47DB">
        <w:t xml:space="preserve"> </w:t>
      </w:r>
      <w:r w:rsidR="002D0C59" w:rsidRPr="00ED47DB">
        <w:rPr>
          <w:b/>
          <w:i/>
        </w:rPr>
        <w:t xml:space="preserve">Oppure </w:t>
      </w:r>
    </w:p>
    <w:p w:rsidR="001A3298" w:rsidRPr="00ED47DB"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ED47DB">
        <w:t xml:space="preserve">L’operatore economico non </w:t>
      </w:r>
      <w:r w:rsidRPr="00ED47DB">
        <w:rPr>
          <w:rFonts w:cs="Trebuchet MS"/>
          <w:szCs w:val="20"/>
        </w:rPr>
        <w:t>è in regola con le norme che disciplinano il diritto al lavoro dei disabili di cui all</w:t>
      </w:r>
      <w:hyperlink r:id="rId9" w:anchor="17" w:history="1">
        <w:r w:rsidRPr="00ED47DB">
          <w:rPr>
            <w:rFonts w:eastAsiaTheme="majorEastAsia" w:cs="Trebuchet MS"/>
            <w:b/>
            <w:bCs/>
            <w:szCs w:val="20"/>
          </w:rPr>
          <w:t>a legge 12 marzo 1999, n. 68</w:t>
        </w:r>
      </w:hyperlink>
      <w:r w:rsidRPr="00ED47DB">
        <w:rPr>
          <w:rFonts w:eastAsiaTheme="majorEastAsia"/>
          <w:b/>
          <w:bCs/>
        </w:rPr>
        <w:t xml:space="preserve"> </w:t>
      </w:r>
      <w:r w:rsidRPr="00ED47DB">
        <w:rPr>
          <w:rFonts w:cs="Trebuchet MS"/>
          <w:szCs w:val="20"/>
        </w:rPr>
        <w:t>(Articolo 80, comma 5, lettera i)</w:t>
      </w:r>
      <w:r w:rsidR="00E746DD" w:rsidRPr="00ED47DB">
        <w:rPr>
          <w:rFonts w:cs="Trebuchet MS"/>
          <w:szCs w:val="20"/>
        </w:rPr>
        <w:tab/>
      </w:r>
      <w:r w:rsidR="00E746DD" w:rsidRPr="00ED47DB">
        <w:rPr>
          <w:rFonts w:cs="Trebuchet MS"/>
          <w:szCs w:val="20"/>
        </w:rPr>
        <w:tab/>
      </w:r>
      <w:r w:rsidR="00E746DD" w:rsidRPr="00ED47DB">
        <w:rPr>
          <w:rFonts w:cs="Trebuchet MS"/>
          <w:szCs w:val="20"/>
        </w:rPr>
        <w:tab/>
        <w:t xml:space="preserve">     </w:t>
      </w:r>
      <w:r w:rsidR="0031610A" w:rsidRPr="00ED47DB">
        <w:rPr>
          <w:sz w:val="52"/>
          <w:szCs w:val="52"/>
        </w:rPr>
        <w:t>□</w:t>
      </w:r>
    </w:p>
    <w:p w:rsidR="001A3298" w:rsidRPr="00ED47DB" w:rsidRDefault="001A3298" w:rsidP="001A3298">
      <w:pPr>
        <w:pStyle w:val="Paragrafoelenco"/>
        <w:spacing w:line="300" w:lineRule="exact"/>
        <w:ind w:left="502"/>
        <w:rPr>
          <w:b/>
          <w:i/>
        </w:rPr>
      </w:pPr>
      <w:r w:rsidRPr="00ED47DB">
        <w:rPr>
          <w:b/>
          <w:i/>
        </w:rPr>
        <w:t xml:space="preserve">Oppure </w:t>
      </w:r>
    </w:p>
    <w:p w:rsidR="001A3298" w:rsidRPr="00ED47DB"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ED47DB">
        <w:t xml:space="preserve">L’operatore economico non </w:t>
      </w:r>
      <w:r w:rsidRPr="00ED47DB">
        <w:rPr>
          <w:rFonts w:cs="Trebuchet MS"/>
          <w:szCs w:val="20"/>
        </w:rPr>
        <w:t>è tenuto al rispetto delle norme che disciplinano il diritto al lavoro dei disabili di cui all</w:t>
      </w:r>
      <w:hyperlink r:id="rId10" w:anchor="17" w:history="1">
        <w:r w:rsidRPr="00ED47DB">
          <w:rPr>
            <w:rFonts w:eastAsiaTheme="majorEastAsia" w:cs="Trebuchet MS"/>
            <w:b/>
            <w:bCs/>
            <w:szCs w:val="20"/>
          </w:rPr>
          <w:t>a legge 12 marzo 1999, n. 68</w:t>
        </w:r>
      </w:hyperlink>
      <w:r w:rsidRPr="00ED47DB">
        <w:rPr>
          <w:rFonts w:eastAsiaTheme="majorEastAsia"/>
          <w:b/>
          <w:bCs/>
        </w:rPr>
        <w:t xml:space="preserve"> </w:t>
      </w:r>
      <w:r w:rsidRPr="00ED47DB">
        <w:rPr>
          <w:rFonts w:cs="Trebuchet MS"/>
          <w:szCs w:val="20"/>
        </w:rPr>
        <w:t xml:space="preserve">(Articolo 80, comma 5, lettera i) per le seguenti ragioni _______________________________________ </w:t>
      </w:r>
      <w:r w:rsidR="0031610A" w:rsidRPr="00ED47DB">
        <w:rPr>
          <w:rFonts w:cs="Trebuchet MS"/>
          <w:szCs w:val="20"/>
        </w:rPr>
        <w:tab/>
      </w:r>
      <w:r w:rsidR="0031610A" w:rsidRPr="00ED47DB">
        <w:rPr>
          <w:rFonts w:cs="Trebuchet MS"/>
          <w:szCs w:val="20"/>
        </w:rPr>
        <w:tab/>
      </w:r>
      <w:r w:rsidR="0031610A" w:rsidRPr="00ED47DB">
        <w:rPr>
          <w:rFonts w:cs="Trebuchet MS"/>
          <w:szCs w:val="20"/>
        </w:rPr>
        <w:tab/>
      </w:r>
      <w:r w:rsidR="0031610A" w:rsidRPr="00ED47DB">
        <w:rPr>
          <w:rFonts w:cs="Trebuchet MS"/>
          <w:szCs w:val="20"/>
        </w:rPr>
        <w:tab/>
      </w:r>
      <w:r w:rsidR="0031610A" w:rsidRPr="00ED47DB">
        <w:rPr>
          <w:rFonts w:cs="Trebuchet MS"/>
          <w:szCs w:val="20"/>
        </w:rPr>
        <w:tab/>
        <w:t xml:space="preserve">      </w:t>
      </w:r>
      <w:r w:rsidR="0031610A" w:rsidRPr="00ED47DB">
        <w:rPr>
          <w:sz w:val="52"/>
          <w:szCs w:val="52"/>
        </w:rPr>
        <w:t>□</w:t>
      </w:r>
    </w:p>
    <w:p w:rsidR="001A3298" w:rsidRPr="00ED47DB"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ED47DB" w:rsidRDefault="002D0C59" w:rsidP="001A3298">
      <w:pPr>
        <w:pStyle w:val="Paragrafoelenco"/>
        <w:spacing w:line="300" w:lineRule="exact"/>
        <w:ind w:left="425"/>
        <w:jc w:val="center"/>
      </w:pPr>
      <w:r w:rsidRPr="00ED47DB">
        <w:t>***</w:t>
      </w:r>
    </w:p>
    <w:p w:rsidR="0066650C" w:rsidRPr="00ED47DB" w:rsidRDefault="00CD0382" w:rsidP="0066650C">
      <w:pPr>
        <w:pStyle w:val="Paragrafoelenco"/>
        <w:numPr>
          <w:ilvl w:val="0"/>
          <w:numId w:val="25"/>
        </w:numPr>
        <w:spacing w:line="300" w:lineRule="exact"/>
        <w:ind w:left="425" w:hanging="425"/>
      </w:pPr>
      <w:r w:rsidRPr="00ED47DB">
        <w:t>L’operatore economico è</w:t>
      </w:r>
      <w:r w:rsidR="0066650C" w:rsidRPr="00ED47DB">
        <w:t xml:space="preserve"> stato vittima dei reati previsti e puniti dagli </w:t>
      </w:r>
      <w:r w:rsidR="0066650C" w:rsidRPr="00ED47DB">
        <w:rPr>
          <w:b/>
        </w:rPr>
        <w:t>articoli 317 e 629</w:t>
      </w:r>
      <w:r w:rsidR="0066650C" w:rsidRPr="00ED47DB">
        <w:t xml:space="preserve"> 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lastRenderedPageBreak/>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0F5932" w:rsidRDefault="000F5932" w:rsidP="001A3298">
      <w:pPr>
        <w:spacing w:line="300" w:lineRule="exact"/>
        <w:jc w:val="center"/>
      </w:pPr>
    </w:p>
    <w:p w:rsidR="002D0C59" w:rsidRPr="00ED47DB" w:rsidRDefault="002D0C59" w:rsidP="001A3298">
      <w:pPr>
        <w:spacing w:line="300" w:lineRule="exact"/>
        <w:jc w:val="center"/>
      </w:pP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0F5932" w:rsidRDefault="000F5932"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p>
    <w:p w:rsidR="00AC10EC" w:rsidRPr="000F5932" w:rsidRDefault="002D0C59" w:rsidP="000F5932">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w:t>
      </w:r>
      <w:r w:rsidRPr="00ED47DB">
        <w:rPr>
          <w:rFonts w:asciiTheme="majorHAnsi" w:hAnsiTheme="majorHAnsi"/>
          <w:szCs w:val="20"/>
        </w:rPr>
        <w:lastRenderedPageBreak/>
        <w:t>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5932" w:rsidRDefault="000F5932">
      <w:r>
        <w:separator/>
      </w:r>
    </w:p>
  </w:endnote>
  <w:endnote w:type="continuationSeparator" w:id="0">
    <w:p w:rsidR="000F5932" w:rsidRDefault="000F5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panose1 w:val="00000000000000000000"/>
    <w:charset w:val="80"/>
    <w:family w:val="auto"/>
    <w:notTrueType/>
    <w:pitch w:val="default"/>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5932" w:rsidRDefault="000F5932"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0F5932" w:rsidRDefault="000F5932"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5932" w:rsidRPr="006E1ADF" w:rsidRDefault="000F5932" w:rsidP="00E13860">
    <w:pPr>
      <w:pStyle w:val="Pidipagina"/>
      <w:tabs>
        <w:tab w:val="clear" w:pos="4819"/>
        <w:tab w:val="left" w:pos="6237"/>
      </w:tabs>
      <w:rPr>
        <w:rFonts w:asciiTheme="majorHAnsi" w:hAnsiTheme="majorHAnsi"/>
        <w:color w:val="808080"/>
        <w:sz w:val="16"/>
        <w:szCs w:val="14"/>
      </w:rPr>
    </w:pPr>
    <w:r w:rsidRPr="006E1ADF">
      <w:rPr>
        <w:rFonts w:asciiTheme="majorHAnsi" w:hAnsiTheme="majorHAnsi"/>
        <w:color w:val="808080"/>
        <w:sz w:val="16"/>
        <w:szCs w:val="14"/>
      </w:rPr>
      <w:t>Allegato 1 - Dichiarazione necessaria resa anche ai sensi degli artt. 46 e 47 del d.p.r. 445/2000 per</w:t>
    </w:r>
    <w:r w:rsidRPr="006E1ADF">
      <w:rPr>
        <w:rFonts w:asciiTheme="majorHAnsi" w:hAnsiTheme="majorHAnsi"/>
        <w:iCs/>
        <w:color w:val="808080"/>
        <w:sz w:val="16"/>
        <w:szCs w:val="14"/>
      </w:rPr>
      <w:t xml:space="preserve"> </w:t>
    </w:r>
    <w:r w:rsidR="009F665C">
      <w:rPr>
        <w:rFonts w:asciiTheme="majorHAnsi" w:hAnsiTheme="majorHAnsi"/>
        <w:iCs/>
        <w:color w:val="808080"/>
        <w:sz w:val="16"/>
        <w:szCs w:val="14"/>
      </w:rPr>
      <w:t xml:space="preserve">un corso di aggiornamento sulla normativa antitrust </w:t>
    </w:r>
    <w:r w:rsidRPr="006E1ADF">
      <w:rPr>
        <w:rFonts w:asciiTheme="majorHAnsi" w:hAnsiTheme="majorHAnsi"/>
        <w:i/>
        <w:color w:val="808080"/>
        <w:sz w:val="16"/>
        <w:szCs w:val="14"/>
      </w:rPr>
      <w:t xml:space="preserve">&lt; affidamento diretto ex art. 36 co. 2 lett. a) D.lgs. 50/2016 &gt; </w:t>
    </w:r>
  </w:p>
  <w:p w:rsidR="000F5932" w:rsidRPr="002D1C30" w:rsidRDefault="000F5932"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Classificazione</w:t>
    </w:r>
    <w:r>
      <w:rPr>
        <w:rFonts w:asciiTheme="majorHAnsi" w:hAnsiTheme="majorHAnsi"/>
        <w:color w:val="808080"/>
        <w:sz w:val="16"/>
        <w:szCs w:val="14"/>
      </w:rPr>
      <w:t xml:space="preserve"> del documento: Consip Public</w:t>
    </w:r>
    <w:r w:rsidRPr="002D1C30">
      <w:rPr>
        <w:rFonts w:asciiTheme="majorHAnsi" w:hAnsiTheme="majorHAnsi"/>
        <w:color w:val="808080"/>
        <w:sz w:val="16"/>
        <w:szCs w:val="14"/>
      </w:rPr>
      <w:tab/>
    </w:r>
    <w:r>
      <w:rPr>
        <w:rFonts w:asciiTheme="majorHAnsi" w:hAnsiTheme="majorHAnsi"/>
        <w:color w:val="808080"/>
        <w:sz w:val="16"/>
        <w:szCs w:val="14"/>
      </w:rPr>
      <w:t>1_10_2018</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9F665C">
      <w:rPr>
        <w:rFonts w:asciiTheme="majorHAnsi" w:hAnsiTheme="majorHAnsi"/>
        <w:noProof/>
        <w:color w:val="808080"/>
        <w:sz w:val="16"/>
        <w:szCs w:val="14"/>
      </w:rPr>
      <w:t>4</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5932" w:rsidRPr="004F7C2F" w:rsidRDefault="000F5932"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0F5932" w:rsidRPr="002D1C30" w:rsidRDefault="000F5932"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5932" w:rsidRDefault="000F5932">
      <w:r>
        <w:separator/>
      </w:r>
    </w:p>
  </w:footnote>
  <w:footnote w:type="continuationSeparator" w:id="0">
    <w:p w:rsidR="000F5932" w:rsidRDefault="000F5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5932" w:rsidRDefault="000F5932"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5932" w:rsidRPr="00BC115B" w:rsidRDefault="000F5932"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B9EC1DC8"/>
    <w:lvl w:ilvl="0" w:tplc="C6BA78F8">
      <w:start w:val="1"/>
      <w:numFmt w:val="decimal"/>
      <w:lvlText w:val="%1."/>
      <w:lvlJc w:val="left"/>
      <w:pPr>
        <w:ind w:left="360" w:hanging="360"/>
      </w:pPr>
      <w:rPr>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7D7823"/>
    <w:multiLevelType w:val="singleLevel"/>
    <w:tmpl w:val="7026D83C"/>
    <w:lvl w:ilvl="0">
      <w:numFmt w:val="bullet"/>
      <w:lvlText w:val="-"/>
      <w:lvlJc w:val="left"/>
      <w:pPr>
        <w:tabs>
          <w:tab w:val="num" w:pos="360"/>
        </w:tabs>
        <w:ind w:left="360" w:hanging="360"/>
      </w:pPr>
    </w:lvl>
  </w:abstractNum>
  <w:abstractNum w:abstractNumId="44"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6E218A"/>
    <w:multiLevelType w:val="singleLevel"/>
    <w:tmpl w:val="7026D83C"/>
    <w:lvl w:ilvl="0">
      <w:numFmt w:val="bullet"/>
      <w:lvlText w:val="-"/>
      <w:lvlJc w:val="left"/>
      <w:pPr>
        <w:tabs>
          <w:tab w:val="num" w:pos="360"/>
        </w:tabs>
        <w:ind w:left="360" w:hanging="360"/>
      </w:pPr>
    </w:lvl>
  </w:abstractNum>
  <w:abstractNum w:abstractNumId="47"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566A"/>
    <w:rsid w:val="0005410B"/>
    <w:rsid w:val="000625C6"/>
    <w:rsid w:val="00072831"/>
    <w:rsid w:val="00072BDB"/>
    <w:rsid w:val="00073D4D"/>
    <w:rsid w:val="0008473A"/>
    <w:rsid w:val="00086029"/>
    <w:rsid w:val="000A33B6"/>
    <w:rsid w:val="000A6DD9"/>
    <w:rsid w:val="000A71EE"/>
    <w:rsid w:val="000C6C5B"/>
    <w:rsid w:val="000D0CB4"/>
    <w:rsid w:val="000E0C17"/>
    <w:rsid w:val="000E19FC"/>
    <w:rsid w:val="000E5865"/>
    <w:rsid w:val="000F5866"/>
    <w:rsid w:val="000F5932"/>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60375E"/>
    <w:rsid w:val="00611FCA"/>
    <w:rsid w:val="00615492"/>
    <w:rsid w:val="00655DD2"/>
    <w:rsid w:val="006567A1"/>
    <w:rsid w:val="0066650C"/>
    <w:rsid w:val="00672BC4"/>
    <w:rsid w:val="00673EBE"/>
    <w:rsid w:val="00683454"/>
    <w:rsid w:val="006A65C7"/>
    <w:rsid w:val="006D3342"/>
    <w:rsid w:val="006E1ADF"/>
    <w:rsid w:val="006E2EB8"/>
    <w:rsid w:val="007125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4276A"/>
    <w:rsid w:val="009459AA"/>
    <w:rsid w:val="009667E1"/>
    <w:rsid w:val="00982B71"/>
    <w:rsid w:val="00984A6E"/>
    <w:rsid w:val="00996337"/>
    <w:rsid w:val="009A3D0F"/>
    <w:rsid w:val="009B2ACE"/>
    <w:rsid w:val="009C2F2D"/>
    <w:rsid w:val="009F665C"/>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E2A8F"/>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E71CA"/>
    <w:rsid w:val="00CF145B"/>
    <w:rsid w:val="00CF3F4D"/>
    <w:rsid w:val="00CF4F77"/>
    <w:rsid w:val="00CF518E"/>
    <w:rsid w:val="00D03031"/>
    <w:rsid w:val="00D146FE"/>
    <w:rsid w:val="00D234BC"/>
    <w:rsid w:val="00D30846"/>
    <w:rsid w:val="00D31B0D"/>
    <w:rsid w:val="00D47240"/>
    <w:rsid w:val="00D537BA"/>
    <w:rsid w:val="00D615B0"/>
    <w:rsid w:val="00D73FDF"/>
    <w:rsid w:val="00D856EE"/>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7E88"/>
    <w:rsid w:val="00EC4F4F"/>
    <w:rsid w:val="00ED11F3"/>
    <w:rsid w:val="00ED47DB"/>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289"/>
    <o:shapelayout v:ext="edit">
      <o:idmap v:ext="edit" data="1"/>
    </o:shapelayout>
  </w:shapeDefaults>
  <w:decimalSymbol w:val=","/>
  <w:listSeparator w:val=";"/>
  <w14:docId w14:val="33F3A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7AC78-2054-4C9D-8D87-ABFD197C4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4736</Words>
  <Characters>27001</Characters>
  <Application>Microsoft Office Word</Application>
  <DocSecurity>0</DocSecurity>
  <Lines>225</Lines>
  <Paragraphs>63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31674</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2019-05-13T12:51:00Z</dcterms:modified>
</cp:coreProperties>
</file>